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308349" w14:textId="4494F2E6" w:rsidR="009A4C92" w:rsidRDefault="00744101" w:rsidP="00744101">
      <w:pPr>
        <w:jc w:val="center"/>
        <w:rPr>
          <w:rFonts w:ascii="Calibri" w:hAnsi="Calibri" w:cs="Calibri"/>
          <w:sz w:val="52"/>
          <w:szCs w:val="52"/>
        </w:rPr>
      </w:pPr>
      <w:r w:rsidRPr="00744101">
        <w:rPr>
          <w:rFonts w:ascii="Calibri" w:hAnsi="Calibri" w:cs="Calibri"/>
          <w:sz w:val="52"/>
          <w:szCs w:val="52"/>
        </w:rPr>
        <w:t>Feilmelding i Vianett</w:t>
      </w:r>
    </w:p>
    <w:p w14:paraId="42FE5CEE" w14:textId="77777777" w:rsidR="00744101" w:rsidRDefault="00744101" w:rsidP="00744101">
      <w:pPr>
        <w:jc w:val="center"/>
        <w:rPr>
          <w:rFonts w:ascii="Calibri" w:hAnsi="Calibri" w:cs="Calibri"/>
          <w:sz w:val="52"/>
          <w:szCs w:val="52"/>
        </w:rPr>
      </w:pPr>
    </w:p>
    <w:p w14:paraId="35EA178B" w14:textId="6A5B5334" w:rsidR="00744101" w:rsidRDefault="00744101" w:rsidP="00744101">
      <w:pPr>
        <w:rPr>
          <w:rFonts w:ascii="Calibri" w:hAnsi="Calibri" w:cs="Calibri"/>
          <w:sz w:val="28"/>
          <w:szCs w:val="28"/>
        </w:rPr>
      </w:pPr>
      <w:r>
        <w:rPr>
          <w:rFonts w:ascii="Calibri" w:hAnsi="Calibri" w:cs="Calibri"/>
          <w:sz w:val="28"/>
          <w:szCs w:val="28"/>
        </w:rPr>
        <w:t>Når betaling ikke går gjennom via mobilregningen, kan vi i de fleste tilfeller lese av feilemeldingen</w:t>
      </w:r>
      <w:r w:rsidR="00C050E2">
        <w:rPr>
          <w:rFonts w:ascii="Calibri" w:hAnsi="Calibri" w:cs="Calibri"/>
          <w:sz w:val="28"/>
          <w:szCs w:val="28"/>
        </w:rPr>
        <w:t xml:space="preserve"> i Vianett</w:t>
      </w:r>
      <w:r>
        <w:rPr>
          <w:rFonts w:ascii="Calibri" w:hAnsi="Calibri" w:cs="Calibri"/>
          <w:sz w:val="28"/>
          <w:szCs w:val="28"/>
        </w:rPr>
        <w:t xml:space="preserve">. </w:t>
      </w:r>
    </w:p>
    <w:p w14:paraId="574B0A18" w14:textId="77777777" w:rsidR="00744101" w:rsidRDefault="00744101" w:rsidP="00744101">
      <w:pPr>
        <w:rPr>
          <w:rFonts w:ascii="Calibri" w:hAnsi="Calibri" w:cs="Calibri"/>
          <w:sz w:val="28"/>
          <w:szCs w:val="28"/>
        </w:rPr>
      </w:pPr>
    </w:p>
    <w:p w14:paraId="5344B7A8" w14:textId="1E1173C2" w:rsidR="00744101" w:rsidRPr="00744101" w:rsidRDefault="00744101" w:rsidP="00744101">
      <w:pPr>
        <w:pStyle w:val="ListParagraph"/>
        <w:numPr>
          <w:ilvl w:val="0"/>
          <w:numId w:val="1"/>
        </w:numPr>
        <w:rPr>
          <w:rFonts w:ascii="Calibri" w:hAnsi="Calibri" w:cs="Calibri"/>
          <w:sz w:val="28"/>
          <w:szCs w:val="28"/>
        </w:rPr>
      </w:pPr>
      <w:r w:rsidRPr="00744101">
        <w:rPr>
          <w:rFonts w:ascii="Calibri" w:hAnsi="Calibri" w:cs="Calibri"/>
          <w:sz w:val="28"/>
          <w:szCs w:val="28"/>
        </w:rPr>
        <w:t xml:space="preserve">Gå til Statistics på øverste linje. </w:t>
      </w:r>
    </w:p>
    <w:p w14:paraId="5673F00A" w14:textId="407323AC" w:rsidR="00744101" w:rsidRDefault="00744101" w:rsidP="00744101">
      <w:pPr>
        <w:jc w:val="center"/>
        <w:rPr>
          <w:rFonts w:ascii="Calibri" w:hAnsi="Calibri" w:cs="Calibri"/>
          <w:sz w:val="52"/>
          <w:szCs w:val="52"/>
        </w:rPr>
      </w:pPr>
      <w:r>
        <w:rPr>
          <w:rFonts w:ascii="Calibri" w:hAnsi="Calibri" w:cs="Calibri"/>
          <w:noProof/>
          <w:sz w:val="28"/>
          <w:szCs w:val="28"/>
        </w:rPr>
        <w:drawing>
          <wp:inline distT="0" distB="0" distL="0" distR="0" wp14:anchorId="1C2C4B1D" wp14:editId="1B20DD51">
            <wp:extent cx="5760720" cy="3067685"/>
            <wp:effectExtent l="0" t="0" r="0" b="0"/>
            <wp:docPr id="1783149111"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149111" name="Picture 3" descr="A screenshot of a computer&#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60720" cy="3067685"/>
                    </a:xfrm>
                    <a:prstGeom prst="rect">
                      <a:avLst/>
                    </a:prstGeom>
                  </pic:spPr>
                </pic:pic>
              </a:graphicData>
            </a:graphic>
          </wp:inline>
        </w:drawing>
      </w:r>
    </w:p>
    <w:p w14:paraId="43C27715" w14:textId="77777777" w:rsidR="00744101" w:rsidRDefault="00744101" w:rsidP="00744101">
      <w:pPr>
        <w:rPr>
          <w:rFonts w:ascii="Calibri" w:hAnsi="Calibri" w:cs="Calibri"/>
          <w:sz w:val="28"/>
          <w:szCs w:val="28"/>
        </w:rPr>
      </w:pPr>
    </w:p>
    <w:p w14:paraId="76D198C2" w14:textId="684B9D71" w:rsidR="00744101" w:rsidRPr="00744101" w:rsidRDefault="00744101" w:rsidP="00744101">
      <w:pPr>
        <w:pStyle w:val="ListParagraph"/>
        <w:numPr>
          <w:ilvl w:val="0"/>
          <w:numId w:val="1"/>
        </w:numPr>
        <w:rPr>
          <w:rFonts w:ascii="Calibri" w:hAnsi="Calibri" w:cs="Calibri"/>
          <w:sz w:val="28"/>
          <w:szCs w:val="28"/>
        </w:rPr>
      </w:pPr>
      <w:r>
        <w:rPr>
          <w:rFonts w:ascii="Calibri" w:hAnsi="Calibri" w:cs="Calibri"/>
          <w:sz w:val="28"/>
          <w:szCs w:val="28"/>
        </w:rPr>
        <w:t>Trykk på «user dialogue» og legg inn telefonnummeret til kunden, og endre til det norske flagg.</w:t>
      </w:r>
      <w:r w:rsidR="00DE3FF0">
        <w:rPr>
          <w:rFonts w:ascii="Calibri" w:hAnsi="Calibri" w:cs="Calibri"/>
          <w:sz w:val="28"/>
          <w:szCs w:val="28"/>
        </w:rPr>
        <w:t xml:space="preserve"> Trykk deretter «get dialogue».</w:t>
      </w:r>
    </w:p>
    <w:p w14:paraId="58B81E0A" w14:textId="5FFBCF0A" w:rsidR="00744101" w:rsidRDefault="00744101" w:rsidP="00744101">
      <w:pPr>
        <w:jc w:val="center"/>
        <w:rPr>
          <w:rFonts w:ascii="Calibri" w:hAnsi="Calibri" w:cs="Calibri"/>
          <w:sz w:val="52"/>
          <w:szCs w:val="52"/>
        </w:rPr>
      </w:pPr>
      <w:r>
        <w:rPr>
          <w:rFonts w:ascii="Calibri" w:hAnsi="Calibri" w:cs="Calibri"/>
          <w:noProof/>
          <w:sz w:val="28"/>
          <w:szCs w:val="28"/>
        </w:rPr>
        <w:drawing>
          <wp:inline distT="0" distB="0" distL="0" distR="0" wp14:anchorId="13312F24" wp14:editId="4610B526">
            <wp:extent cx="5760720" cy="2299970"/>
            <wp:effectExtent l="0" t="0" r="0" b="5080"/>
            <wp:docPr id="1691183026"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183026" name="Picture 2" descr="A screenshot of a computer&#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60720" cy="2299970"/>
                    </a:xfrm>
                    <a:prstGeom prst="rect">
                      <a:avLst/>
                    </a:prstGeom>
                  </pic:spPr>
                </pic:pic>
              </a:graphicData>
            </a:graphic>
          </wp:inline>
        </w:drawing>
      </w:r>
    </w:p>
    <w:p w14:paraId="4994A747" w14:textId="18857872" w:rsidR="00744101" w:rsidRPr="00744101" w:rsidRDefault="00744101" w:rsidP="00744101">
      <w:pPr>
        <w:pStyle w:val="ListParagraph"/>
        <w:numPr>
          <w:ilvl w:val="0"/>
          <w:numId w:val="1"/>
        </w:numPr>
        <w:rPr>
          <w:rFonts w:ascii="Calibri" w:hAnsi="Calibri" w:cs="Calibri"/>
          <w:sz w:val="28"/>
          <w:szCs w:val="28"/>
        </w:rPr>
      </w:pPr>
      <w:r>
        <w:rPr>
          <w:rFonts w:ascii="Calibri" w:hAnsi="Calibri" w:cs="Calibri"/>
          <w:sz w:val="28"/>
          <w:szCs w:val="28"/>
        </w:rPr>
        <w:lastRenderedPageBreak/>
        <w:t xml:space="preserve">Vi finner kun feilmeldingen dersom vi åpner «details» på en post det står «Failed» på. </w:t>
      </w:r>
    </w:p>
    <w:p w14:paraId="0C03F6D1" w14:textId="0F2078FC" w:rsidR="00744101" w:rsidRDefault="00744101" w:rsidP="00744101">
      <w:pPr>
        <w:rPr>
          <w:rFonts w:ascii="Calibri" w:hAnsi="Calibri" w:cs="Calibri"/>
          <w:sz w:val="28"/>
          <w:szCs w:val="28"/>
        </w:rPr>
      </w:pPr>
      <w:r>
        <w:rPr>
          <w:rFonts w:ascii="Calibri" w:hAnsi="Calibri" w:cs="Calibri"/>
          <w:noProof/>
          <w:sz w:val="28"/>
          <w:szCs w:val="28"/>
        </w:rPr>
        <w:drawing>
          <wp:inline distT="0" distB="0" distL="0" distR="0" wp14:anchorId="6BCE12D7" wp14:editId="5BB5C441">
            <wp:extent cx="3543795" cy="6554115"/>
            <wp:effectExtent l="0" t="0" r="0" b="0"/>
            <wp:docPr id="1290591587" name="Picture 4" descr="A screenshot of a c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591587" name="Picture 4" descr="A screenshot of a cha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3543795" cy="6554115"/>
                    </a:xfrm>
                    <a:prstGeom prst="rect">
                      <a:avLst/>
                    </a:prstGeom>
                  </pic:spPr>
                </pic:pic>
              </a:graphicData>
            </a:graphic>
          </wp:inline>
        </w:drawing>
      </w:r>
    </w:p>
    <w:p w14:paraId="352A8472" w14:textId="77777777" w:rsidR="00744101" w:rsidRDefault="00744101" w:rsidP="00744101">
      <w:pPr>
        <w:rPr>
          <w:rFonts w:ascii="Calibri" w:hAnsi="Calibri" w:cs="Calibri"/>
          <w:sz w:val="28"/>
          <w:szCs w:val="28"/>
        </w:rPr>
      </w:pPr>
    </w:p>
    <w:p w14:paraId="045185C6" w14:textId="77777777" w:rsidR="00744101" w:rsidRDefault="00744101" w:rsidP="00744101">
      <w:pPr>
        <w:rPr>
          <w:rFonts w:ascii="Calibri" w:hAnsi="Calibri" w:cs="Calibri"/>
          <w:sz w:val="28"/>
          <w:szCs w:val="28"/>
        </w:rPr>
      </w:pPr>
    </w:p>
    <w:p w14:paraId="0F43B4AF" w14:textId="77777777" w:rsidR="00744101" w:rsidRDefault="00744101" w:rsidP="00744101">
      <w:pPr>
        <w:rPr>
          <w:rFonts w:ascii="Calibri" w:hAnsi="Calibri" w:cs="Calibri"/>
          <w:sz w:val="28"/>
          <w:szCs w:val="28"/>
        </w:rPr>
      </w:pPr>
    </w:p>
    <w:p w14:paraId="04F41FCF" w14:textId="77777777" w:rsidR="00744101" w:rsidRDefault="00744101" w:rsidP="00744101">
      <w:pPr>
        <w:rPr>
          <w:rFonts w:ascii="Calibri" w:hAnsi="Calibri" w:cs="Calibri"/>
          <w:sz w:val="28"/>
          <w:szCs w:val="28"/>
        </w:rPr>
      </w:pPr>
    </w:p>
    <w:p w14:paraId="4CDD8A71" w14:textId="77777777" w:rsidR="00744101" w:rsidRDefault="00744101" w:rsidP="00744101">
      <w:pPr>
        <w:rPr>
          <w:rFonts w:ascii="Calibri" w:hAnsi="Calibri" w:cs="Calibri"/>
          <w:sz w:val="28"/>
          <w:szCs w:val="28"/>
        </w:rPr>
      </w:pPr>
    </w:p>
    <w:p w14:paraId="3E590BF3" w14:textId="4FC4A6AD" w:rsidR="00744101" w:rsidRPr="00744101" w:rsidRDefault="00744101" w:rsidP="00744101">
      <w:pPr>
        <w:pStyle w:val="ListParagraph"/>
        <w:numPr>
          <w:ilvl w:val="0"/>
          <w:numId w:val="1"/>
        </w:numPr>
        <w:rPr>
          <w:rFonts w:ascii="Calibri" w:hAnsi="Calibri" w:cs="Calibri"/>
          <w:sz w:val="28"/>
          <w:szCs w:val="28"/>
        </w:rPr>
      </w:pPr>
      <w:r>
        <w:rPr>
          <w:rFonts w:ascii="Calibri" w:hAnsi="Calibri" w:cs="Calibri"/>
          <w:sz w:val="28"/>
          <w:szCs w:val="28"/>
        </w:rPr>
        <w:lastRenderedPageBreak/>
        <w:t xml:space="preserve">«Error description» viser årsaken til at betalingen ikke gikk gjennom. I dette tilfellet har kunde en sperre mot Innholdstjenester hos operatøren sin. Mobiloperatøren til kunde kan åpne dette, så kunde kan belastes. Det tar gjerne et døgn fra operatør fjerner sperren til den er opphevet. </w:t>
      </w:r>
    </w:p>
    <w:p w14:paraId="1AAE6E07" w14:textId="64B0294C" w:rsidR="00744101" w:rsidRDefault="00744101" w:rsidP="00744101">
      <w:pPr>
        <w:rPr>
          <w:rFonts w:ascii="Calibri" w:hAnsi="Calibri" w:cs="Calibri"/>
          <w:sz w:val="28"/>
          <w:szCs w:val="28"/>
        </w:rPr>
      </w:pPr>
      <w:r>
        <w:rPr>
          <w:rFonts w:ascii="Calibri" w:hAnsi="Calibri" w:cs="Calibri"/>
          <w:noProof/>
          <w:sz w:val="28"/>
          <w:szCs w:val="28"/>
        </w:rPr>
        <w:drawing>
          <wp:inline distT="0" distB="0" distL="0" distR="0" wp14:anchorId="3AC1077A" wp14:editId="7A794467">
            <wp:extent cx="3162764" cy="6130290"/>
            <wp:effectExtent l="0" t="0" r="0" b="3810"/>
            <wp:docPr id="127382461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824615" name="Picture 1" descr="A screenshot of a computer&#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3166433" cy="6137401"/>
                    </a:xfrm>
                    <a:prstGeom prst="rect">
                      <a:avLst/>
                    </a:prstGeom>
                  </pic:spPr>
                </pic:pic>
              </a:graphicData>
            </a:graphic>
          </wp:inline>
        </w:drawing>
      </w:r>
    </w:p>
    <w:p w14:paraId="627322AB" w14:textId="77777777" w:rsidR="00744101" w:rsidRDefault="00744101" w:rsidP="00744101">
      <w:pPr>
        <w:rPr>
          <w:rFonts w:ascii="Calibri" w:hAnsi="Calibri" w:cs="Calibri"/>
          <w:sz w:val="28"/>
          <w:szCs w:val="28"/>
        </w:rPr>
      </w:pPr>
    </w:p>
    <w:p w14:paraId="5D727E8F" w14:textId="77777777" w:rsidR="00744101" w:rsidRDefault="00744101" w:rsidP="00744101">
      <w:pPr>
        <w:rPr>
          <w:rFonts w:ascii="Calibri" w:hAnsi="Calibri" w:cs="Calibri"/>
          <w:sz w:val="28"/>
          <w:szCs w:val="28"/>
        </w:rPr>
      </w:pPr>
    </w:p>
    <w:p w14:paraId="2FA066E0" w14:textId="77777777" w:rsidR="003A68C4" w:rsidRDefault="003A68C4" w:rsidP="00744101">
      <w:pPr>
        <w:rPr>
          <w:rFonts w:ascii="Calibri" w:hAnsi="Calibri" w:cs="Calibri"/>
          <w:sz w:val="28"/>
          <w:szCs w:val="28"/>
        </w:rPr>
      </w:pPr>
    </w:p>
    <w:p w14:paraId="673056C9" w14:textId="77777777" w:rsidR="003A68C4" w:rsidRDefault="003A68C4" w:rsidP="00744101">
      <w:pPr>
        <w:rPr>
          <w:rFonts w:ascii="Calibri" w:hAnsi="Calibri" w:cs="Calibri"/>
          <w:sz w:val="28"/>
          <w:szCs w:val="28"/>
        </w:rPr>
      </w:pPr>
    </w:p>
    <w:p w14:paraId="2FCD8FC4" w14:textId="77777777" w:rsidR="003A68C4" w:rsidRDefault="003A68C4" w:rsidP="00744101">
      <w:pPr>
        <w:rPr>
          <w:rFonts w:ascii="Calibri" w:hAnsi="Calibri" w:cs="Calibri"/>
          <w:sz w:val="28"/>
          <w:szCs w:val="28"/>
        </w:rPr>
      </w:pPr>
    </w:p>
    <w:p w14:paraId="1EB16986" w14:textId="6DF1AAA3" w:rsidR="003A68C4" w:rsidRPr="00BF1B03" w:rsidRDefault="003A68C4" w:rsidP="00744101">
      <w:pPr>
        <w:rPr>
          <w:rFonts w:ascii="Calibri" w:hAnsi="Calibri" w:cs="Calibri"/>
          <w:sz w:val="28"/>
          <w:szCs w:val="28"/>
        </w:rPr>
      </w:pPr>
      <w:r>
        <w:rPr>
          <w:rFonts w:ascii="Calibri" w:hAnsi="Calibri" w:cs="Calibri"/>
          <w:sz w:val="28"/>
          <w:szCs w:val="28"/>
        </w:rPr>
        <w:lastRenderedPageBreak/>
        <w:t xml:space="preserve">Her har ikke kundens operatør avtale med Strex. </w:t>
      </w:r>
      <w:r w:rsidRPr="003A68C4">
        <w:rPr>
          <w:rFonts w:ascii="Calibri" w:hAnsi="Calibri" w:cs="Calibri"/>
          <w:sz w:val="28"/>
          <w:szCs w:val="28"/>
          <w:lang w:val="en-US"/>
        </w:rPr>
        <w:t xml:space="preserve">MNO= Mobile network operator. </w:t>
      </w:r>
      <w:r w:rsidRPr="00BF1B03">
        <w:rPr>
          <w:rFonts w:ascii="Calibri" w:hAnsi="Calibri" w:cs="Calibri"/>
          <w:sz w:val="28"/>
          <w:szCs w:val="28"/>
        </w:rPr>
        <w:t>Kunde må legge inn bankkort I stedet</w:t>
      </w:r>
      <w:r w:rsidR="00BF1B03" w:rsidRPr="00BF1B03">
        <w:rPr>
          <w:rFonts w:ascii="Calibri" w:hAnsi="Calibri" w:cs="Calibri"/>
          <w:sz w:val="28"/>
          <w:szCs w:val="28"/>
        </w:rPr>
        <w:t>, evt kontakte o</w:t>
      </w:r>
      <w:r w:rsidR="00BF1B03">
        <w:rPr>
          <w:rFonts w:ascii="Calibri" w:hAnsi="Calibri" w:cs="Calibri"/>
          <w:sz w:val="28"/>
          <w:szCs w:val="28"/>
        </w:rPr>
        <w:t>peratøren sin.</w:t>
      </w:r>
    </w:p>
    <w:p w14:paraId="7489D642" w14:textId="61E7814E" w:rsidR="00744101" w:rsidRDefault="003A68C4" w:rsidP="00744101">
      <w:pPr>
        <w:rPr>
          <w:rFonts w:ascii="Calibri" w:hAnsi="Calibri" w:cs="Calibri"/>
          <w:sz w:val="28"/>
          <w:szCs w:val="28"/>
        </w:rPr>
      </w:pPr>
      <w:r>
        <w:rPr>
          <w:rFonts w:ascii="Calibri" w:hAnsi="Calibri" w:cs="Calibri"/>
          <w:noProof/>
          <w:sz w:val="28"/>
          <w:szCs w:val="28"/>
        </w:rPr>
        <w:drawing>
          <wp:inline distT="0" distB="0" distL="0" distR="0" wp14:anchorId="09587DCF" wp14:editId="45AA1FC2">
            <wp:extent cx="4065135" cy="7920990"/>
            <wp:effectExtent l="0" t="0" r="0" b="3810"/>
            <wp:docPr id="89609439"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09439" name="Picture 5" descr="A screenshot of a computer&#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066958" cy="7924543"/>
                    </a:xfrm>
                    <a:prstGeom prst="rect">
                      <a:avLst/>
                    </a:prstGeom>
                  </pic:spPr>
                </pic:pic>
              </a:graphicData>
            </a:graphic>
          </wp:inline>
        </w:drawing>
      </w:r>
    </w:p>
    <w:p w14:paraId="464846E3" w14:textId="77777777" w:rsidR="00744101" w:rsidRDefault="00744101" w:rsidP="00744101">
      <w:pPr>
        <w:rPr>
          <w:rFonts w:ascii="Calibri" w:hAnsi="Calibri" w:cs="Calibri"/>
          <w:sz w:val="28"/>
          <w:szCs w:val="28"/>
        </w:rPr>
      </w:pPr>
    </w:p>
    <w:p w14:paraId="722A2915" w14:textId="27AE537B" w:rsidR="00782AE6" w:rsidRPr="00782AE6" w:rsidRDefault="00782AE6" w:rsidP="00744101">
      <w:pPr>
        <w:rPr>
          <w:rFonts w:ascii="Calibri" w:hAnsi="Calibri" w:cs="Calibri"/>
          <w:sz w:val="28"/>
          <w:szCs w:val="28"/>
        </w:rPr>
      </w:pPr>
      <w:r w:rsidRPr="00782AE6">
        <w:rPr>
          <w:rFonts w:ascii="Calibri" w:hAnsi="Calibri" w:cs="Calibri"/>
          <w:sz w:val="28"/>
          <w:szCs w:val="28"/>
        </w:rPr>
        <w:lastRenderedPageBreak/>
        <w:t>Her er det ikke s</w:t>
      </w:r>
      <w:r>
        <w:rPr>
          <w:rFonts w:ascii="Calibri" w:hAnsi="Calibri" w:cs="Calibri"/>
          <w:sz w:val="28"/>
          <w:szCs w:val="28"/>
        </w:rPr>
        <w:t xml:space="preserve">å godt å si hva årsaken er. Kunde har enten reservasjon mot denne type betaling på mobilregningen, eller så har kunde overskridet en beløpsgrense. </w:t>
      </w:r>
    </w:p>
    <w:p w14:paraId="431769A5" w14:textId="44FC2504" w:rsidR="00744101" w:rsidRDefault="00782AE6" w:rsidP="00744101">
      <w:pPr>
        <w:rPr>
          <w:rFonts w:ascii="Calibri" w:hAnsi="Calibri" w:cs="Calibri"/>
          <w:sz w:val="28"/>
          <w:szCs w:val="28"/>
        </w:rPr>
      </w:pPr>
      <w:r>
        <w:rPr>
          <w:rFonts w:ascii="Calibri" w:hAnsi="Calibri" w:cs="Calibri"/>
          <w:noProof/>
          <w:sz w:val="28"/>
          <w:szCs w:val="28"/>
        </w:rPr>
        <w:drawing>
          <wp:inline distT="0" distB="0" distL="0" distR="0" wp14:anchorId="1824DDB4" wp14:editId="0592CE94">
            <wp:extent cx="3534211" cy="6915342"/>
            <wp:effectExtent l="0" t="0" r="9525" b="0"/>
            <wp:docPr id="81226063" name="Picture 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26063" name="Picture 6" descr="A screenshot of a computer&#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540551" cy="6927747"/>
                    </a:xfrm>
                    <a:prstGeom prst="rect">
                      <a:avLst/>
                    </a:prstGeom>
                  </pic:spPr>
                </pic:pic>
              </a:graphicData>
            </a:graphic>
          </wp:inline>
        </w:drawing>
      </w:r>
    </w:p>
    <w:p w14:paraId="3230C960" w14:textId="77777777" w:rsidR="00BF1B03" w:rsidRPr="00BF1B03" w:rsidRDefault="00BF1B03" w:rsidP="00BF1B03">
      <w:pPr>
        <w:rPr>
          <w:rFonts w:ascii="Calibri" w:hAnsi="Calibri" w:cs="Calibri"/>
          <w:sz w:val="28"/>
          <w:szCs w:val="28"/>
          <w:lang w:val="en-US"/>
        </w:rPr>
      </w:pPr>
      <w:r w:rsidRPr="00BF1B03">
        <w:rPr>
          <w:rFonts w:ascii="Calibri" w:hAnsi="Calibri" w:cs="Calibri"/>
          <w:sz w:val="28"/>
          <w:szCs w:val="28"/>
          <w:lang w:val="en-US"/>
        </w:rPr>
        <w:t xml:space="preserve">Hele </w:t>
      </w:r>
      <w:proofErr w:type="spellStart"/>
      <w:r w:rsidRPr="00BF1B03">
        <w:rPr>
          <w:rFonts w:ascii="Calibri" w:hAnsi="Calibri" w:cs="Calibri"/>
          <w:sz w:val="28"/>
          <w:szCs w:val="28"/>
          <w:lang w:val="en-US"/>
        </w:rPr>
        <w:t>feilmeldingen</w:t>
      </w:r>
      <w:proofErr w:type="spellEnd"/>
      <w:r w:rsidRPr="00BF1B03">
        <w:rPr>
          <w:rFonts w:ascii="Calibri" w:hAnsi="Calibri" w:cs="Calibri"/>
          <w:sz w:val="28"/>
          <w:szCs w:val="28"/>
          <w:lang w:val="en-US"/>
        </w:rPr>
        <w:t xml:space="preserve">: </w:t>
      </w:r>
    </w:p>
    <w:p w14:paraId="5B8BCD5D" w14:textId="15E72256" w:rsidR="00744101" w:rsidRDefault="00BF1B03">
      <w:pPr>
        <w:rPr>
          <w:rFonts w:ascii="Calibri" w:hAnsi="Calibri" w:cs="Calibri"/>
          <w:sz w:val="28"/>
          <w:szCs w:val="28"/>
          <w:lang w:val="en-US"/>
        </w:rPr>
      </w:pPr>
      <w:r w:rsidRPr="00782AE6">
        <w:rPr>
          <w:rFonts w:ascii="Calibri" w:hAnsi="Calibri" w:cs="Calibri"/>
          <w:sz w:val="28"/>
          <w:szCs w:val="28"/>
          <w:lang w:val="en-US"/>
        </w:rPr>
        <w:t xml:space="preserve">Subscriber reserved against charging, e.g.  too low amount on prepaid card, exceeded monthly limit or subscription </w:t>
      </w:r>
      <w:proofErr w:type="gramStart"/>
      <w:r w:rsidRPr="00782AE6">
        <w:rPr>
          <w:rFonts w:ascii="Calibri" w:hAnsi="Calibri" w:cs="Calibri"/>
          <w:sz w:val="28"/>
          <w:szCs w:val="28"/>
          <w:lang w:val="en-US"/>
        </w:rPr>
        <w:t>barred</w:t>
      </w:r>
      <w:proofErr w:type="gramEnd"/>
    </w:p>
    <w:p w14:paraId="0CC9D163" w14:textId="007CE8E3" w:rsidR="00A33F9B" w:rsidRPr="00A33F9B" w:rsidRDefault="00A33F9B">
      <w:pPr>
        <w:rPr>
          <w:rFonts w:ascii="Calibri" w:hAnsi="Calibri" w:cs="Calibri"/>
          <w:sz w:val="28"/>
          <w:szCs w:val="28"/>
        </w:rPr>
      </w:pPr>
      <w:r w:rsidRPr="00A33F9B">
        <w:rPr>
          <w:rFonts w:ascii="Calibri" w:hAnsi="Calibri" w:cs="Calibri"/>
          <w:sz w:val="28"/>
          <w:szCs w:val="28"/>
        </w:rPr>
        <w:lastRenderedPageBreak/>
        <w:t>“Unknown error” er e</w:t>
      </w:r>
      <w:r w:rsidR="000E2E74">
        <w:rPr>
          <w:rFonts w:ascii="Calibri" w:hAnsi="Calibri" w:cs="Calibri"/>
          <w:sz w:val="28"/>
          <w:szCs w:val="28"/>
        </w:rPr>
        <w:t>n ukjent feil</w:t>
      </w:r>
      <w:r>
        <w:rPr>
          <w:rFonts w:ascii="Calibri" w:hAnsi="Calibri" w:cs="Calibri"/>
          <w:sz w:val="28"/>
          <w:szCs w:val="28"/>
        </w:rPr>
        <w:t xml:space="preserve">. </w:t>
      </w:r>
      <w:r w:rsidR="000E2E74">
        <w:rPr>
          <w:rFonts w:ascii="Calibri" w:hAnsi="Calibri" w:cs="Calibri"/>
          <w:sz w:val="28"/>
          <w:szCs w:val="28"/>
        </w:rPr>
        <w:t xml:space="preserve">Ofte så får man kjørt gjennom belastningen dersom man oppretter et nytt abonnement i Vianett. </w:t>
      </w:r>
      <w:r w:rsidR="000E2E74" w:rsidRPr="000E2E74">
        <w:rPr>
          <w:rFonts w:ascii="Calibri" w:hAnsi="Calibri" w:cs="Calibri"/>
          <w:b/>
          <w:bCs/>
          <w:sz w:val="28"/>
          <w:szCs w:val="28"/>
        </w:rPr>
        <w:t>Ikke</w:t>
      </w:r>
      <w:r w:rsidR="000E2E74">
        <w:rPr>
          <w:rFonts w:ascii="Calibri" w:hAnsi="Calibri" w:cs="Calibri"/>
          <w:sz w:val="28"/>
          <w:szCs w:val="28"/>
        </w:rPr>
        <w:t xml:space="preserve"> reaktiver abo fra «deactivated subscribers» i de tilfellene. </w:t>
      </w:r>
    </w:p>
    <w:p w14:paraId="21B3E59F" w14:textId="09E4D216" w:rsidR="00A33F9B" w:rsidRPr="00BF1B03" w:rsidRDefault="00A33F9B">
      <w:pPr>
        <w:rPr>
          <w:rFonts w:ascii="Calibri" w:hAnsi="Calibri" w:cs="Calibri"/>
          <w:sz w:val="28"/>
          <w:szCs w:val="28"/>
          <w:lang w:val="en-US"/>
        </w:rPr>
      </w:pPr>
      <w:r>
        <w:rPr>
          <w:rFonts w:ascii="Calibri" w:hAnsi="Calibri" w:cs="Calibri"/>
          <w:noProof/>
          <w:sz w:val="28"/>
          <w:szCs w:val="28"/>
          <w:lang w:val="en-US"/>
        </w:rPr>
        <w:drawing>
          <wp:inline distT="0" distB="0" distL="0" distR="0" wp14:anchorId="2A5C5742" wp14:editId="18651116">
            <wp:extent cx="3943904" cy="7701915"/>
            <wp:effectExtent l="0" t="0" r="0" b="0"/>
            <wp:docPr id="1425565116"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565116" name="Picture 7" descr="A screenshot of a computer&#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3944666" cy="7703403"/>
                    </a:xfrm>
                    <a:prstGeom prst="rect">
                      <a:avLst/>
                    </a:prstGeom>
                  </pic:spPr>
                </pic:pic>
              </a:graphicData>
            </a:graphic>
          </wp:inline>
        </w:drawing>
      </w:r>
    </w:p>
    <w:sectPr w:rsidR="00A33F9B" w:rsidRPr="00BF1B0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8885E9" w14:textId="77777777" w:rsidR="00E61CA8" w:rsidRDefault="00E61CA8" w:rsidP="00782AE6">
      <w:pPr>
        <w:spacing w:after="0" w:line="240" w:lineRule="auto"/>
      </w:pPr>
      <w:r>
        <w:separator/>
      </w:r>
    </w:p>
  </w:endnote>
  <w:endnote w:type="continuationSeparator" w:id="0">
    <w:p w14:paraId="53F0535B" w14:textId="77777777" w:rsidR="00E61CA8" w:rsidRDefault="00E61CA8" w:rsidP="00782A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653771" w14:textId="77777777" w:rsidR="00E61CA8" w:rsidRDefault="00E61CA8" w:rsidP="00782AE6">
      <w:pPr>
        <w:spacing w:after="0" w:line="240" w:lineRule="auto"/>
      </w:pPr>
      <w:r>
        <w:separator/>
      </w:r>
    </w:p>
  </w:footnote>
  <w:footnote w:type="continuationSeparator" w:id="0">
    <w:p w14:paraId="45D5EC46" w14:textId="77777777" w:rsidR="00E61CA8" w:rsidRDefault="00E61CA8" w:rsidP="00782A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AC415E"/>
    <w:multiLevelType w:val="hybridMultilevel"/>
    <w:tmpl w:val="CEECD37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16171321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101"/>
    <w:rsid w:val="00073261"/>
    <w:rsid w:val="000E2E74"/>
    <w:rsid w:val="003A68C4"/>
    <w:rsid w:val="00744101"/>
    <w:rsid w:val="00782AE6"/>
    <w:rsid w:val="009A4C92"/>
    <w:rsid w:val="00A33F9B"/>
    <w:rsid w:val="00BF1B03"/>
    <w:rsid w:val="00C050E2"/>
    <w:rsid w:val="00DE3FF0"/>
    <w:rsid w:val="00DF3C63"/>
    <w:rsid w:val="00E61CA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7EB32"/>
  <w15:chartTrackingRefBased/>
  <w15:docId w15:val="{5B1AB255-45AE-4BF0-A547-882A8F68B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41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41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41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41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41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41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41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41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41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1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41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41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41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41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41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41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41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4101"/>
    <w:rPr>
      <w:rFonts w:eastAsiaTheme="majorEastAsia" w:cstheme="majorBidi"/>
      <w:color w:val="272727" w:themeColor="text1" w:themeTint="D8"/>
    </w:rPr>
  </w:style>
  <w:style w:type="paragraph" w:styleId="Title">
    <w:name w:val="Title"/>
    <w:basedOn w:val="Normal"/>
    <w:next w:val="Normal"/>
    <w:link w:val="TitleChar"/>
    <w:uiPriority w:val="10"/>
    <w:qFormat/>
    <w:rsid w:val="007441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41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41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41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4101"/>
    <w:pPr>
      <w:spacing w:before="160"/>
      <w:jc w:val="center"/>
    </w:pPr>
    <w:rPr>
      <w:i/>
      <w:iCs/>
      <w:color w:val="404040" w:themeColor="text1" w:themeTint="BF"/>
    </w:rPr>
  </w:style>
  <w:style w:type="character" w:customStyle="1" w:styleId="QuoteChar">
    <w:name w:val="Quote Char"/>
    <w:basedOn w:val="DefaultParagraphFont"/>
    <w:link w:val="Quote"/>
    <w:uiPriority w:val="29"/>
    <w:rsid w:val="00744101"/>
    <w:rPr>
      <w:i/>
      <w:iCs/>
      <w:color w:val="404040" w:themeColor="text1" w:themeTint="BF"/>
    </w:rPr>
  </w:style>
  <w:style w:type="paragraph" w:styleId="ListParagraph">
    <w:name w:val="List Paragraph"/>
    <w:basedOn w:val="Normal"/>
    <w:uiPriority w:val="34"/>
    <w:qFormat/>
    <w:rsid w:val="00744101"/>
    <w:pPr>
      <w:ind w:left="720"/>
      <w:contextualSpacing/>
    </w:pPr>
  </w:style>
  <w:style w:type="character" w:styleId="IntenseEmphasis">
    <w:name w:val="Intense Emphasis"/>
    <w:basedOn w:val="DefaultParagraphFont"/>
    <w:uiPriority w:val="21"/>
    <w:qFormat/>
    <w:rsid w:val="00744101"/>
    <w:rPr>
      <w:i/>
      <w:iCs/>
      <w:color w:val="0F4761" w:themeColor="accent1" w:themeShade="BF"/>
    </w:rPr>
  </w:style>
  <w:style w:type="paragraph" w:styleId="IntenseQuote">
    <w:name w:val="Intense Quote"/>
    <w:basedOn w:val="Normal"/>
    <w:next w:val="Normal"/>
    <w:link w:val="IntenseQuoteChar"/>
    <w:uiPriority w:val="30"/>
    <w:qFormat/>
    <w:rsid w:val="007441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4101"/>
    <w:rPr>
      <w:i/>
      <w:iCs/>
      <w:color w:val="0F4761" w:themeColor="accent1" w:themeShade="BF"/>
    </w:rPr>
  </w:style>
  <w:style w:type="character" w:styleId="IntenseReference">
    <w:name w:val="Intense Reference"/>
    <w:basedOn w:val="DefaultParagraphFont"/>
    <w:uiPriority w:val="32"/>
    <w:qFormat/>
    <w:rsid w:val="00744101"/>
    <w:rPr>
      <w:b/>
      <w:bCs/>
      <w:smallCaps/>
      <w:color w:val="0F4761" w:themeColor="accent1" w:themeShade="BF"/>
      <w:spacing w:val="5"/>
    </w:rPr>
  </w:style>
  <w:style w:type="paragraph" w:styleId="Header">
    <w:name w:val="header"/>
    <w:basedOn w:val="Normal"/>
    <w:link w:val="HeaderChar"/>
    <w:uiPriority w:val="99"/>
    <w:unhideWhenUsed/>
    <w:rsid w:val="00782AE6"/>
    <w:pPr>
      <w:tabs>
        <w:tab w:val="center" w:pos="4536"/>
        <w:tab w:val="right" w:pos="9072"/>
      </w:tabs>
      <w:spacing w:after="0" w:line="240" w:lineRule="auto"/>
    </w:pPr>
  </w:style>
  <w:style w:type="character" w:customStyle="1" w:styleId="HeaderChar">
    <w:name w:val="Header Char"/>
    <w:basedOn w:val="DefaultParagraphFont"/>
    <w:link w:val="Header"/>
    <w:uiPriority w:val="99"/>
    <w:rsid w:val="00782AE6"/>
  </w:style>
  <w:style w:type="paragraph" w:styleId="Footer">
    <w:name w:val="footer"/>
    <w:basedOn w:val="Normal"/>
    <w:link w:val="FooterChar"/>
    <w:uiPriority w:val="99"/>
    <w:unhideWhenUsed/>
    <w:rsid w:val="00782AE6"/>
    <w:pPr>
      <w:tabs>
        <w:tab w:val="center" w:pos="4536"/>
        <w:tab w:val="right" w:pos="9072"/>
      </w:tabs>
      <w:spacing w:after="0" w:line="240" w:lineRule="auto"/>
    </w:pPr>
  </w:style>
  <w:style w:type="character" w:customStyle="1" w:styleId="FooterChar">
    <w:name w:val="Footer Char"/>
    <w:basedOn w:val="DefaultParagraphFont"/>
    <w:link w:val="Footer"/>
    <w:uiPriority w:val="99"/>
    <w:rsid w:val="00782A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1190</TotalTime>
  <Pages>6</Pages>
  <Words>215</Words>
  <Characters>1140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Stine Mari Johansen</dc:creator>
  <cp:keywords/>
  <dc:description/>
  <cp:lastModifiedBy>Stine Mari Johansen</cp:lastModifiedBy>
  <cp:revision>5</cp:revision>
  <dcterms:created xsi:type="dcterms:W3CDTF">2024-02-19T12:24:00Z</dcterms:created>
  <dcterms:modified xsi:type="dcterms:W3CDTF">2024-02-20T08:14:00Z</dcterms:modified>
</cp:coreProperties>
</file>